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0" w:firstLineChars="300"/>
        <w:jc w:val="both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《分类与整理》教学设计</w:t>
      </w:r>
    </w:p>
    <w:p>
      <w:pPr>
        <w:ind w:firstLine="2100" w:firstLineChars="70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平山镇中心校</w:t>
      </w:r>
      <w:r>
        <w:rPr>
          <w:rFonts w:hint="eastAsia"/>
          <w:sz w:val="30"/>
          <w:szCs w:val="30"/>
          <w:lang w:val="en-US" w:eastAsia="zh-CN"/>
        </w:rPr>
        <w:t xml:space="preserve">    孙丽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教学目标：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学会事物按照一定的标准进行分类与整理。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掌握分类与整理的方式，理解分类与整理的意义。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感受数学与生活的联系，学会将所学应用于生活之中。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教学重难点：</w:t>
      </w:r>
    </w:p>
    <w:p>
      <w:pPr>
        <w:numPr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1.掌握事物分类的方法与数据收集整理的方法。</w:t>
      </w:r>
    </w:p>
    <w:p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2.对“一类”和“一个”的区别。</w:t>
      </w:r>
    </w:p>
    <w:p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教具工具：多媒体课件</w:t>
      </w:r>
    </w:p>
    <w:p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教学流程：</w:t>
      </w:r>
    </w:p>
    <w:p>
      <w:pPr>
        <w:numPr>
          <w:ilvl w:val="0"/>
          <w:numId w:val="2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创设情境，导入新课。</w:t>
      </w:r>
    </w:p>
    <w:p>
      <w:pPr>
        <w:numPr>
          <w:numId w:val="0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首先上课前和老师一起看一幅图片，这是小鹿凯迪的房间，看看她的房间的两幅图片你更喜欢那一个？</w:t>
      </w:r>
    </w:p>
    <w:p>
      <w:pPr>
        <w:numPr>
          <w:numId w:val="0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（生积极回答问题）</w:t>
      </w:r>
    </w:p>
    <w:p>
      <w:pPr>
        <w:numPr>
          <w:numId w:val="0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二、自主探究，讲授新课。</w:t>
      </w:r>
    </w:p>
    <w:p>
      <w:pPr>
        <w:numPr>
          <w:numId w:val="0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今天老师带领大家一起学习一个新的本领，那就是分类与整理。</w:t>
      </w:r>
    </w:p>
    <w:p>
      <w:pPr>
        <w:numPr>
          <w:ilvl w:val="0"/>
          <w:numId w:val="3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课件出示气球卡片。</w:t>
      </w:r>
    </w:p>
    <w:p>
      <w:pPr>
        <w:numPr>
          <w:ilvl w:val="0"/>
          <w:numId w:val="3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学生板前将气球进行分类，教师示范整理过程。</w:t>
      </w:r>
    </w:p>
    <w:p>
      <w:pPr>
        <w:numPr>
          <w:ilvl w:val="0"/>
          <w:numId w:val="3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教师指导学生画象形统计图，将气球按照形状分一分并记录在纸上。</w:t>
      </w:r>
    </w:p>
    <w:p>
      <w:pPr>
        <w:numPr>
          <w:ilvl w:val="0"/>
          <w:numId w:val="3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教师提出问题：气球除了按照形状分类还可以按照什么方法来进行分类呢？</w:t>
      </w:r>
    </w:p>
    <w:p>
      <w:pPr>
        <w:numPr>
          <w:ilvl w:val="0"/>
          <w:numId w:val="3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学生汇报方法，并进行数据的分类与整理。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三、巩固练习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1.课件出示小猴吉吉国王收拾房间图。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2.学生1板前演示收集和整理的过程。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3.学生记录数据并汇报总结。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4.游戏动画互动（激发学生的学习兴趣）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5.师生互动练习，巩固</w:t>
      </w:r>
      <w:r>
        <w:rPr>
          <w:rFonts w:hint="eastAsia"/>
          <w:sz w:val="30"/>
          <w:szCs w:val="30"/>
          <w:lang w:val="en-US" w:eastAsia="zh-CN"/>
        </w:rPr>
        <w:t>分类与整理的方法。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四、课堂小结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1.教师出示思维导图，梳理课堂结构。</w:t>
      </w:r>
    </w:p>
    <w:p>
      <w:pPr>
        <w:numPr>
          <w:numId w:val="0"/>
        </w:numPr>
        <w:ind w:left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2.学生评价自己的上课体验。(让学生明确自己上课时情况，提高学生上数学课的积极性和表现力）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五、作业布置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1.完成数学书课后习题。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2.回家后对自己的书包和衣柜物品进行分类与整理。</w:t>
      </w:r>
    </w:p>
    <w:p>
      <w:pPr>
        <w:numPr>
          <w:numId w:val="0"/>
        </w:numPr>
        <w:ind w:left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六、板书设计。</w:t>
      </w:r>
    </w:p>
    <w:p>
      <w:pPr>
        <w:numPr>
          <w:numId w:val="0"/>
        </w:numPr>
        <w:ind w:leftChars="0"/>
        <w:jc w:val="both"/>
        <w:rPr>
          <w:rFonts w:hint="default"/>
          <w:sz w:val="30"/>
          <w:szCs w:val="30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139065</wp:posOffset>
            </wp:positionV>
            <wp:extent cx="3019425" cy="1698625"/>
            <wp:effectExtent l="0" t="0" r="9525" b="1587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69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numId w:val="0"/>
        </w:numPr>
        <w:ind w:leftChars="0"/>
        <w:jc w:val="both"/>
        <w:rPr>
          <w:rFonts w:hint="default"/>
          <w:sz w:val="30"/>
          <w:szCs w:val="30"/>
          <w:lang w:val="en-US" w:eastAsia="zh-CN"/>
        </w:rPr>
      </w:pPr>
    </w:p>
    <w:p>
      <w:pPr>
        <w:numPr>
          <w:numId w:val="0"/>
        </w:numPr>
        <w:ind w:leftChars="0"/>
        <w:jc w:val="both"/>
        <w:rPr>
          <w:rFonts w:hint="default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68AD22"/>
    <w:multiLevelType w:val="singleLevel"/>
    <w:tmpl w:val="4568AD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A4C49DC"/>
    <w:multiLevelType w:val="singleLevel"/>
    <w:tmpl w:val="6A4C49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FAB52C"/>
    <w:multiLevelType w:val="singleLevel"/>
    <w:tmpl w:val="7BFAB5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YzkxMzE3OTM4ODc5ZmY0Y2M0MmRiOGUxNDgyOTkifQ=="/>
  </w:docVars>
  <w:rsids>
    <w:rsidRoot w:val="00000000"/>
    <w:rsid w:val="00F649B9"/>
    <w:rsid w:val="261868A0"/>
    <w:rsid w:val="4FF544EF"/>
    <w:rsid w:val="647A6801"/>
    <w:rsid w:val="6A05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566</Words>
  <Characters>577</Characters>
  <Lines>0</Lines>
  <Paragraphs>0</Paragraphs>
  <TotalTime>0</TotalTime>
  <ScaleCrop>false</ScaleCrop>
  <LinksUpToDate>false</LinksUpToDate>
  <CharactersWithSpaces>583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2023-04-02T23:39:14Z</dcterms:created>
  <dc:creator>Administrator</dc:creator>
  <cp:lastModifiedBy>Administrator</cp:lastModifiedBy>
  <dcterms:modified xsi:type="dcterms:W3CDTF">2023-04-03T00:11:40Z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84F3CEBC534D46ADA904DE57D1FD19AE</vt:lpwstr>
  </property>
</Properties>
</file>